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65" w:rsidRDefault="00520C65" w:rsidP="00520C65">
      <w:pPr>
        <w:pStyle w:val="NormaleWeb"/>
        <w:shd w:val="clear" w:color="auto" w:fill="FFFFFF"/>
        <w:spacing w:line="160" w:lineRule="atLeast"/>
        <w:jc w:val="center"/>
        <w:rPr>
          <w:rFonts w:ascii="Arial" w:hAnsi="Arial" w:cs="Arial"/>
          <w:color w:val="000000"/>
          <w:sz w:val="12"/>
          <w:szCs w:val="12"/>
          <w:lang/>
        </w:rPr>
      </w:pPr>
      <w:proofErr w:type="spellStart"/>
      <w:r>
        <w:rPr>
          <w:rStyle w:val="Enfasigrassetto"/>
          <w:rFonts w:ascii="Arial" w:hAnsi="Arial" w:cs="Arial"/>
          <w:color w:val="000000"/>
          <w:sz w:val="12"/>
          <w:szCs w:val="12"/>
          <w:lang/>
        </w:rPr>
        <w:t>Ufficio</w:t>
      </w:r>
      <w:proofErr w:type="spellEnd"/>
      <w:r>
        <w:rPr>
          <w:rStyle w:val="Enfasigrassetto"/>
          <w:rFonts w:ascii="Arial" w:hAnsi="Arial" w:cs="Arial"/>
          <w:color w:val="000000"/>
          <w:sz w:val="12"/>
          <w:szCs w:val="12"/>
          <w:lang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000000"/>
          <w:sz w:val="12"/>
          <w:szCs w:val="12"/>
          <w:lang/>
        </w:rPr>
        <w:t>Stampa</w:t>
      </w:r>
      <w:proofErr w:type="spellEnd"/>
    </w:p>
    <w:p w:rsidR="00520C65" w:rsidRPr="00520C65" w:rsidRDefault="00520C65" w:rsidP="00520C65">
      <w:pPr>
        <w:pStyle w:val="NormaleWeb"/>
        <w:shd w:val="clear" w:color="auto" w:fill="FFFFFF"/>
        <w:spacing w:line="160" w:lineRule="atLeast"/>
        <w:jc w:val="right"/>
        <w:rPr>
          <w:rFonts w:ascii="Arial" w:hAnsi="Arial" w:cs="Arial"/>
          <w:color w:val="000000"/>
          <w:lang/>
        </w:rPr>
      </w:pPr>
      <w:r w:rsidRPr="00520C65">
        <w:rPr>
          <w:rFonts w:ascii="Arial" w:hAnsi="Arial" w:cs="Arial"/>
          <w:color w:val="000000"/>
          <w:lang/>
        </w:rPr>
        <w:t xml:space="preserve">Roma, 7 </w:t>
      </w:r>
      <w:proofErr w:type="spellStart"/>
      <w:r w:rsidRPr="00520C65">
        <w:rPr>
          <w:rFonts w:ascii="Arial" w:hAnsi="Arial" w:cs="Arial"/>
          <w:color w:val="000000"/>
          <w:lang/>
        </w:rPr>
        <w:t>maggio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2014</w:t>
      </w:r>
    </w:p>
    <w:p w:rsidR="00520C65" w:rsidRPr="00520C65" w:rsidRDefault="00520C65" w:rsidP="00520C65">
      <w:pPr>
        <w:pStyle w:val="NormaleWeb"/>
        <w:shd w:val="clear" w:color="auto" w:fill="FFFFFF"/>
        <w:spacing w:line="160" w:lineRule="atLeast"/>
        <w:jc w:val="center"/>
        <w:rPr>
          <w:rFonts w:ascii="Arial" w:hAnsi="Arial" w:cs="Arial"/>
          <w:color w:val="000000"/>
          <w:lang/>
        </w:rPr>
      </w:pPr>
      <w:r w:rsidRPr="00520C65">
        <w:rPr>
          <w:rStyle w:val="Enfasigrassetto"/>
          <w:rFonts w:ascii="Arial" w:hAnsi="Arial" w:cs="Arial"/>
          <w:color w:val="000000"/>
          <w:lang/>
        </w:rPr>
        <w:t xml:space="preserve">Aggiornamento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Graduatorie</w:t>
      </w:r>
      <w:proofErr w:type="spellEnd"/>
      <w:r w:rsidRPr="00520C65">
        <w:rPr>
          <w:rStyle w:val="Enfasigrassetto"/>
          <w:rFonts w:ascii="Arial" w:hAnsi="Arial" w:cs="Arial"/>
          <w:color w:val="000000"/>
          <w:lang/>
        </w:rPr>
        <w:t xml:space="preserve"> di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istituto</w:t>
      </w:r>
      <w:proofErr w:type="spellEnd"/>
      <w:r w:rsidRPr="00520C65">
        <w:rPr>
          <w:rStyle w:val="Enfasigrassetto"/>
          <w:rFonts w:ascii="Arial" w:hAnsi="Arial" w:cs="Arial"/>
          <w:color w:val="000000"/>
          <w:lang/>
        </w:rPr>
        <w:t xml:space="preserve">,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firmato</w:t>
      </w:r>
      <w:proofErr w:type="spellEnd"/>
      <w:r w:rsidRPr="00520C65">
        <w:rPr>
          <w:rStyle w:val="Enfasigrassetto"/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il</w:t>
      </w:r>
      <w:proofErr w:type="spellEnd"/>
      <w:r w:rsidRPr="00520C65">
        <w:rPr>
          <w:rStyle w:val="Enfasigrassetto"/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decreto</w:t>
      </w:r>
      <w:proofErr w:type="spellEnd"/>
      <w:r w:rsidRPr="00520C65">
        <w:rPr>
          <w:rFonts w:ascii="Arial" w:hAnsi="Arial" w:cs="Arial"/>
          <w:b/>
          <w:bCs/>
          <w:color w:val="000000"/>
          <w:lang/>
        </w:rPr>
        <w:br/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Supplenti</w:t>
      </w:r>
      <w:proofErr w:type="spellEnd"/>
      <w:r w:rsidRPr="00520C65">
        <w:rPr>
          <w:rStyle w:val="Enfasigrassetto"/>
          <w:rFonts w:ascii="Arial" w:hAnsi="Arial" w:cs="Arial"/>
          <w:color w:val="000000"/>
          <w:lang/>
        </w:rPr>
        <w:t xml:space="preserve"> in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cattedra</w:t>
      </w:r>
      <w:proofErr w:type="spellEnd"/>
      <w:r w:rsidRPr="00520C65">
        <w:rPr>
          <w:rStyle w:val="Enfasigrassetto"/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subito</w:t>
      </w:r>
      <w:proofErr w:type="spellEnd"/>
      <w:r w:rsidRPr="00520C65">
        <w:rPr>
          <w:rStyle w:val="Enfasigrassetto"/>
          <w:rFonts w:ascii="Arial" w:hAnsi="Arial" w:cs="Arial"/>
          <w:color w:val="000000"/>
          <w:lang/>
        </w:rPr>
        <w:t xml:space="preserve"> a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settembre</w:t>
      </w:r>
      <w:proofErr w:type="spellEnd"/>
      <w:r w:rsidRPr="00520C65">
        <w:rPr>
          <w:rFonts w:ascii="Arial" w:hAnsi="Arial" w:cs="Arial"/>
          <w:b/>
          <w:bCs/>
          <w:color w:val="000000"/>
          <w:lang/>
        </w:rPr>
        <w:br/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Novità</w:t>
      </w:r>
      <w:proofErr w:type="spellEnd"/>
      <w:r w:rsidRPr="00520C65">
        <w:rPr>
          <w:rStyle w:val="Enfasigrassetto"/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nei</w:t>
      </w:r>
      <w:proofErr w:type="spellEnd"/>
      <w:r w:rsidRPr="00520C65">
        <w:rPr>
          <w:rStyle w:val="Enfasigrassetto"/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punteggi</w:t>
      </w:r>
      <w:proofErr w:type="spellEnd"/>
      <w:r w:rsidRPr="00520C65">
        <w:rPr>
          <w:rStyle w:val="Enfasigrassetto"/>
          <w:rFonts w:ascii="Arial" w:hAnsi="Arial" w:cs="Arial"/>
          <w:color w:val="000000"/>
          <w:lang/>
        </w:rPr>
        <w:t xml:space="preserve">,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valorizzati</w:t>
      </w:r>
      <w:proofErr w:type="spellEnd"/>
      <w:r w:rsidRPr="00520C65">
        <w:rPr>
          <w:rStyle w:val="Enfasigrassetto"/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i</w:t>
      </w:r>
      <w:proofErr w:type="spellEnd"/>
      <w:r w:rsidRPr="00520C65">
        <w:rPr>
          <w:rStyle w:val="Enfasigrassetto"/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titoli</w:t>
      </w:r>
      <w:proofErr w:type="spellEnd"/>
      <w:r w:rsidRPr="00520C65">
        <w:rPr>
          <w:rStyle w:val="Enfasigrassetto"/>
          <w:rFonts w:ascii="Arial" w:hAnsi="Arial" w:cs="Arial"/>
          <w:color w:val="000000"/>
          <w:lang/>
        </w:rPr>
        <w:t xml:space="preserve"> di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abilitazione</w:t>
      </w:r>
      <w:proofErr w:type="spellEnd"/>
    </w:p>
    <w:p w:rsidR="00520C65" w:rsidRPr="00520C65" w:rsidRDefault="00520C65" w:rsidP="00520C65">
      <w:pPr>
        <w:pStyle w:val="NormaleWeb"/>
        <w:shd w:val="clear" w:color="auto" w:fill="FFFFFF"/>
        <w:spacing w:line="160" w:lineRule="atLeast"/>
        <w:rPr>
          <w:rFonts w:ascii="Arial" w:hAnsi="Arial" w:cs="Arial"/>
          <w:color w:val="000000"/>
          <w:lang/>
        </w:rPr>
      </w:pPr>
      <w:r w:rsidRPr="00520C65">
        <w:rPr>
          <w:rFonts w:ascii="Arial" w:hAnsi="Arial" w:cs="Arial"/>
          <w:color w:val="000000"/>
          <w:lang/>
        </w:rPr>
        <w:t xml:space="preserve">Il </w:t>
      </w:r>
      <w:proofErr w:type="spellStart"/>
      <w:r w:rsidRPr="00520C65">
        <w:rPr>
          <w:rFonts w:ascii="Arial" w:hAnsi="Arial" w:cs="Arial"/>
          <w:color w:val="000000"/>
          <w:lang/>
        </w:rPr>
        <w:t>Ministro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dell’Istruzione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, </w:t>
      </w:r>
      <w:proofErr w:type="spellStart"/>
      <w:r w:rsidRPr="00520C65">
        <w:rPr>
          <w:rFonts w:ascii="Arial" w:hAnsi="Arial" w:cs="Arial"/>
          <w:color w:val="000000"/>
          <w:lang/>
        </w:rPr>
        <w:t>dell’Università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e </w:t>
      </w:r>
      <w:proofErr w:type="spellStart"/>
      <w:r w:rsidRPr="00520C65">
        <w:rPr>
          <w:rFonts w:ascii="Arial" w:hAnsi="Arial" w:cs="Arial"/>
          <w:color w:val="000000"/>
          <w:lang/>
        </w:rPr>
        <w:t>della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Ricerca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Stefania </w:t>
      </w:r>
      <w:proofErr w:type="spellStart"/>
      <w:r w:rsidRPr="00520C65">
        <w:rPr>
          <w:rFonts w:ascii="Arial" w:hAnsi="Arial" w:cs="Arial"/>
          <w:color w:val="000000"/>
          <w:lang/>
        </w:rPr>
        <w:t>Giannini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ha </w:t>
      </w:r>
      <w:proofErr w:type="spellStart"/>
      <w:r w:rsidRPr="00520C65">
        <w:rPr>
          <w:rFonts w:ascii="Arial" w:hAnsi="Arial" w:cs="Arial"/>
          <w:color w:val="000000"/>
          <w:lang/>
        </w:rPr>
        <w:t>firmato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il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decreto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per </w:t>
      </w:r>
      <w:proofErr w:type="spellStart"/>
      <w:r w:rsidRPr="00520C65">
        <w:rPr>
          <w:rFonts w:ascii="Arial" w:hAnsi="Arial" w:cs="Arial"/>
          <w:color w:val="000000"/>
          <w:lang/>
        </w:rPr>
        <w:t>l’aggiornamento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delle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Graduatorie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di </w:t>
      </w:r>
      <w:proofErr w:type="spellStart"/>
      <w:r w:rsidRPr="00520C65">
        <w:rPr>
          <w:rFonts w:ascii="Arial" w:hAnsi="Arial" w:cs="Arial"/>
          <w:color w:val="000000"/>
          <w:lang/>
        </w:rPr>
        <w:t>istituto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utilizzate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dalle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oltre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ottomila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scuole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presenti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sul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territorio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nazionale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per </w:t>
      </w:r>
      <w:proofErr w:type="spellStart"/>
      <w:r w:rsidRPr="00520C65">
        <w:rPr>
          <w:rFonts w:ascii="Arial" w:hAnsi="Arial" w:cs="Arial"/>
          <w:color w:val="000000"/>
          <w:lang/>
        </w:rPr>
        <w:t>l’assegnazione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delle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supplenze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. I </w:t>
      </w:r>
      <w:proofErr w:type="spellStart"/>
      <w:r w:rsidRPr="00520C65">
        <w:rPr>
          <w:rFonts w:ascii="Arial" w:hAnsi="Arial" w:cs="Arial"/>
          <w:color w:val="000000"/>
          <w:lang/>
        </w:rPr>
        <w:t>nuovi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elenchi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, </w:t>
      </w:r>
      <w:proofErr w:type="spellStart"/>
      <w:r w:rsidRPr="00520C65">
        <w:rPr>
          <w:rFonts w:ascii="Arial" w:hAnsi="Arial" w:cs="Arial"/>
          <w:color w:val="000000"/>
          <w:lang/>
        </w:rPr>
        <w:t>che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coinvolgono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circa mezzo </w:t>
      </w:r>
      <w:proofErr w:type="spellStart"/>
      <w:r w:rsidRPr="00520C65">
        <w:rPr>
          <w:rFonts w:ascii="Arial" w:hAnsi="Arial" w:cs="Arial"/>
          <w:color w:val="000000"/>
          <w:lang/>
        </w:rPr>
        <w:t>milione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di </w:t>
      </w:r>
      <w:proofErr w:type="spellStart"/>
      <w:r w:rsidRPr="00520C65">
        <w:rPr>
          <w:rFonts w:ascii="Arial" w:hAnsi="Arial" w:cs="Arial"/>
          <w:color w:val="000000"/>
          <w:lang/>
        </w:rPr>
        <w:t>insegnanti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, </w:t>
      </w:r>
      <w:proofErr w:type="spellStart"/>
      <w:r w:rsidRPr="00520C65">
        <w:rPr>
          <w:rFonts w:ascii="Arial" w:hAnsi="Arial" w:cs="Arial"/>
          <w:color w:val="000000"/>
          <w:lang/>
        </w:rPr>
        <w:t>saranno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pronti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entro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l’inizio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del </w:t>
      </w:r>
      <w:proofErr w:type="spellStart"/>
      <w:r w:rsidRPr="00520C65">
        <w:rPr>
          <w:rFonts w:ascii="Arial" w:hAnsi="Arial" w:cs="Arial"/>
          <w:color w:val="000000"/>
          <w:lang/>
        </w:rPr>
        <w:t>prossimo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anno </w:t>
      </w:r>
      <w:proofErr w:type="spellStart"/>
      <w:r w:rsidRPr="00520C65">
        <w:rPr>
          <w:rFonts w:ascii="Arial" w:hAnsi="Arial" w:cs="Arial"/>
          <w:color w:val="000000"/>
          <w:lang/>
        </w:rPr>
        <w:t>scolastico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per </w:t>
      </w:r>
      <w:proofErr w:type="spellStart"/>
      <w:r w:rsidRPr="00520C65">
        <w:rPr>
          <w:rFonts w:ascii="Arial" w:hAnsi="Arial" w:cs="Arial"/>
          <w:color w:val="000000"/>
          <w:lang/>
        </w:rPr>
        <w:t>consentire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presidi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di </w:t>
      </w:r>
      <w:proofErr w:type="spellStart"/>
      <w:r w:rsidRPr="00520C65">
        <w:rPr>
          <w:rFonts w:ascii="Arial" w:hAnsi="Arial" w:cs="Arial"/>
          <w:color w:val="000000"/>
          <w:lang/>
        </w:rPr>
        <w:t>chiamare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subito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supplenti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evitando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così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cattedre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vuote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e ‘</w:t>
      </w:r>
      <w:proofErr w:type="spellStart"/>
      <w:r w:rsidRPr="00520C65">
        <w:rPr>
          <w:rFonts w:ascii="Arial" w:hAnsi="Arial" w:cs="Arial"/>
          <w:color w:val="000000"/>
          <w:lang/>
        </w:rPr>
        <w:t>balletti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’ di </w:t>
      </w:r>
      <w:proofErr w:type="spellStart"/>
      <w:r w:rsidRPr="00520C65">
        <w:rPr>
          <w:rFonts w:ascii="Arial" w:hAnsi="Arial" w:cs="Arial"/>
          <w:color w:val="000000"/>
          <w:lang/>
        </w:rPr>
        <w:t>docenti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. </w:t>
      </w:r>
      <w:proofErr w:type="spellStart"/>
      <w:r w:rsidRPr="00520C65">
        <w:rPr>
          <w:rFonts w:ascii="Arial" w:hAnsi="Arial" w:cs="Arial"/>
          <w:color w:val="000000"/>
          <w:lang/>
        </w:rPr>
        <w:t>L’aggiornamento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delle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Graduatorie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di </w:t>
      </w:r>
      <w:proofErr w:type="spellStart"/>
      <w:r w:rsidRPr="00520C65">
        <w:rPr>
          <w:rFonts w:ascii="Arial" w:hAnsi="Arial" w:cs="Arial"/>
          <w:color w:val="000000"/>
          <w:lang/>
        </w:rPr>
        <w:t>istituto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prevede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punteggi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differenziati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per </w:t>
      </w:r>
      <w:proofErr w:type="spellStart"/>
      <w:r w:rsidRPr="00520C65">
        <w:rPr>
          <w:rFonts w:ascii="Arial" w:hAnsi="Arial" w:cs="Arial"/>
          <w:color w:val="000000"/>
          <w:lang/>
        </w:rPr>
        <w:t>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titoli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di </w:t>
      </w:r>
      <w:proofErr w:type="spellStart"/>
      <w:r w:rsidRPr="00520C65">
        <w:rPr>
          <w:rFonts w:ascii="Arial" w:hAnsi="Arial" w:cs="Arial"/>
          <w:color w:val="000000"/>
          <w:lang/>
        </w:rPr>
        <w:t>abilitazione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conseguiti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negli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ultimi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anni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dalle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nuove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leve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dell’insegnamento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attraverso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percorsi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di </w:t>
      </w:r>
      <w:proofErr w:type="spellStart"/>
      <w:r w:rsidRPr="00520C65">
        <w:rPr>
          <w:rFonts w:ascii="Arial" w:hAnsi="Arial" w:cs="Arial"/>
          <w:color w:val="000000"/>
          <w:lang/>
        </w:rPr>
        <w:t>laurea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specifici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e </w:t>
      </w:r>
      <w:proofErr w:type="spellStart"/>
      <w:r w:rsidRPr="00520C65">
        <w:rPr>
          <w:rFonts w:ascii="Arial" w:hAnsi="Arial" w:cs="Arial"/>
          <w:color w:val="000000"/>
          <w:lang/>
        </w:rPr>
        <w:t>tirocini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di </w:t>
      </w:r>
      <w:proofErr w:type="spellStart"/>
      <w:r w:rsidRPr="00520C65">
        <w:rPr>
          <w:rFonts w:ascii="Arial" w:hAnsi="Arial" w:cs="Arial"/>
          <w:color w:val="000000"/>
          <w:lang/>
        </w:rPr>
        <w:t>formazione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particolarmente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selettivi</w:t>
      </w:r>
      <w:proofErr w:type="spellEnd"/>
      <w:r w:rsidRPr="00520C65">
        <w:rPr>
          <w:rFonts w:ascii="Arial" w:hAnsi="Arial" w:cs="Arial"/>
          <w:color w:val="000000"/>
          <w:lang/>
        </w:rPr>
        <w:t>.</w:t>
      </w:r>
    </w:p>
    <w:p w:rsidR="00520C65" w:rsidRPr="00520C65" w:rsidRDefault="00520C65" w:rsidP="00520C65">
      <w:pPr>
        <w:pStyle w:val="NormaleWeb"/>
        <w:shd w:val="clear" w:color="auto" w:fill="FFFFFF"/>
        <w:spacing w:line="160" w:lineRule="atLeast"/>
        <w:rPr>
          <w:rFonts w:ascii="Arial" w:hAnsi="Arial" w:cs="Arial"/>
          <w:color w:val="000000"/>
          <w:lang/>
        </w:rPr>
      </w:pPr>
      <w:r w:rsidRPr="00520C65">
        <w:rPr>
          <w:rStyle w:val="Enfasigrassetto"/>
          <w:rFonts w:ascii="Arial" w:hAnsi="Arial" w:cs="Arial"/>
          <w:color w:val="000000"/>
          <w:lang/>
        </w:rPr>
        <w:t xml:space="preserve">Le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novità</w:t>
      </w:r>
      <w:proofErr w:type="spellEnd"/>
      <w:r w:rsidRPr="00520C65">
        <w:rPr>
          <w:rStyle w:val="Enfasigrassetto"/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nei</w:t>
      </w:r>
      <w:proofErr w:type="spellEnd"/>
      <w:r w:rsidRPr="00520C65">
        <w:rPr>
          <w:rStyle w:val="Enfasigrassetto"/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punteggi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r w:rsidRPr="00520C65">
        <w:rPr>
          <w:rFonts w:ascii="Arial" w:hAnsi="Arial" w:cs="Arial"/>
          <w:color w:val="000000"/>
          <w:lang/>
        </w:rPr>
        <w:br/>
        <w:t xml:space="preserve">Per </w:t>
      </w:r>
      <w:proofErr w:type="spellStart"/>
      <w:r w:rsidRPr="00520C65">
        <w:rPr>
          <w:rFonts w:ascii="Arial" w:hAnsi="Arial" w:cs="Arial"/>
          <w:color w:val="000000"/>
          <w:lang/>
        </w:rPr>
        <w:t>valorizzare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diversi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percorsi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abilitanti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, </w:t>
      </w:r>
      <w:proofErr w:type="spellStart"/>
      <w:r w:rsidRPr="00520C65">
        <w:rPr>
          <w:rFonts w:ascii="Arial" w:hAnsi="Arial" w:cs="Arial"/>
          <w:color w:val="000000"/>
          <w:lang/>
        </w:rPr>
        <w:t>sia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rispetto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alla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loro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durata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che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alla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selettività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nell’accesso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, </w:t>
      </w:r>
      <w:proofErr w:type="spellStart"/>
      <w:r w:rsidRPr="00520C65">
        <w:rPr>
          <w:rFonts w:ascii="Arial" w:hAnsi="Arial" w:cs="Arial"/>
          <w:color w:val="000000"/>
          <w:lang/>
        </w:rPr>
        <w:t>vengono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attribuiti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specifici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punteggi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docenti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. Ad </w:t>
      </w:r>
      <w:proofErr w:type="spellStart"/>
      <w:r w:rsidRPr="00520C65">
        <w:rPr>
          <w:rFonts w:ascii="Arial" w:hAnsi="Arial" w:cs="Arial"/>
          <w:color w:val="000000"/>
          <w:lang/>
        </w:rPr>
        <w:t>esempio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laureati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di </w:t>
      </w:r>
      <w:proofErr w:type="spellStart"/>
      <w:r w:rsidRPr="00520C65">
        <w:rPr>
          <w:rFonts w:ascii="Arial" w:hAnsi="Arial" w:cs="Arial"/>
          <w:color w:val="000000"/>
          <w:lang/>
        </w:rPr>
        <w:t>Scienze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della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formazione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primaria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avranno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fra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48 e </w:t>
      </w:r>
      <w:proofErr w:type="spellStart"/>
      <w:r w:rsidRPr="00520C65">
        <w:rPr>
          <w:rFonts w:ascii="Arial" w:hAnsi="Arial" w:cs="Arial"/>
          <w:color w:val="000000"/>
          <w:lang/>
        </w:rPr>
        <w:t>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60 </w:t>
      </w:r>
      <w:proofErr w:type="spellStart"/>
      <w:r w:rsidRPr="00520C65">
        <w:rPr>
          <w:rFonts w:ascii="Arial" w:hAnsi="Arial" w:cs="Arial"/>
          <w:color w:val="000000"/>
          <w:lang/>
        </w:rPr>
        <w:t>punti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sulla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base </w:t>
      </w:r>
      <w:proofErr w:type="spellStart"/>
      <w:r w:rsidRPr="00520C65">
        <w:rPr>
          <w:rFonts w:ascii="Arial" w:hAnsi="Arial" w:cs="Arial"/>
          <w:color w:val="000000"/>
          <w:lang/>
        </w:rPr>
        <w:t>della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durata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del </w:t>
      </w:r>
      <w:proofErr w:type="spellStart"/>
      <w:r w:rsidRPr="00520C65">
        <w:rPr>
          <w:rFonts w:ascii="Arial" w:hAnsi="Arial" w:cs="Arial"/>
          <w:color w:val="000000"/>
          <w:lang/>
        </w:rPr>
        <w:t>percorso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di </w:t>
      </w:r>
      <w:proofErr w:type="spellStart"/>
      <w:r w:rsidRPr="00520C65">
        <w:rPr>
          <w:rFonts w:ascii="Arial" w:hAnsi="Arial" w:cs="Arial"/>
          <w:color w:val="000000"/>
          <w:lang/>
        </w:rPr>
        <w:t>laurea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(</w:t>
      </w:r>
      <w:proofErr w:type="spellStart"/>
      <w:r w:rsidRPr="00520C65">
        <w:rPr>
          <w:rFonts w:ascii="Arial" w:hAnsi="Arial" w:cs="Arial"/>
          <w:color w:val="000000"/>
          <w:lang/>
        </w:rPr>
        <w:t>vecchio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e </w:t>
      </w:r>
      <w:proofErr w:type="spellStart"/>
      <w:r w:rsidRPr="00520C65">
        <w:rPr>
          <w:rFonts w:ascii="Arial" w:hAnsi="Arial" w:cs="Arial"/>
          <w:color w:val="000000"/>
          <w:lang/>
        </w:rPr>
        <w:t>nuovo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ordinamento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) e 12 </w:t>
      </w:r>
      <w:proofErr w:type="spellStart"/>
      <w:r w:rsidRPr="00520C65">
        <w:rPr>
          <w:rFonts w:ascii="Arial" w:hAnsi="Arial" w:cs="Arial"/>
          <w:color w:val="000000"/>
          <w:lang/>
        </w:rPr>
        <w:t>punti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legati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alla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selettività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dell’accesso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al </w:t>
      </w:r>
      <w:proofErr w:type="spellStart"/>
      <w:r w:rsidRPr="00520C65">
        <w:rPr>
          <w:rFonts w:ascii="Arial" w:hAnsi="Arial" w:cs="Arial"/>
          <w:color w:val="000000"/>
          <w:lang/>
        </w:rPr>
        <w:t>percorso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. </w:t>
      </w:r>
      <w:proofErr w:type="spellStart"/>
      <w:r w:rsidRPr="00520C65">
        <w:rPr>
          <w:rFonts w:ascii="Arial" w:hAnsi="Arial" w:cs="Arial"/>
          <w:color w:val="000000"/>
          <w:lang/>
        </w:rPr>
        <w:t>Gli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abilitati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all’insegnamento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nella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scuola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secondaria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attraverso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Tfa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, </w:t>
      </w:r>
      <w:proofErr w:type="spellStart"/>
      <w:r w:rsidRPr="00520C65">
        <w:rPr>
          <w:rFonts w:ascii="Arial" w:hAnsi="Arial" w:cs="Arial"/>
          <w:color w:val="000000"/>
          <w:lang/>
        </w:rPr>
        <w:t>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Tirocini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formativi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attivi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, </w:t>
      </w:r>
      <w:proofErr w:type="spellStart"/>
      <w:r w:rsidRPr="00520C65">
        <w:rPr>
          <w:rFonts w:ascii="Arial" w:hAnsi="Arial" w:cs="Arial"/>
          <w:color w:val="000000"/>
          <w:lang/>
        </w:rPr>
        <w:t>avranno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12 </w:t>
      </w:r>
      <w:proofErr w:type="spellStart"/>
      <w:r w:rsidRPr="00520C65">
        <w:rPr>
          <w:rFonts w:ascii="Arial" w:hAnsi="Arial" w:cs="Arial"/>
          <w:color w:val="000000"/>
          <w:lang/>
        </w:rPr>
        <w:t>punti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sulla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base </w:t>
      </w:r>
      <w:proofErr w:type="spellStart"/>
      <w:r w:rsidRPr="00520C65">
        <w:rPr>
          <w:rFonts w:ascii="Arial" w:hAnsi="Arial" w:cs="Arial"/>
          <w:color w:val="000000"/>
          <w:lang/>
        </w:rPr>
        <w:t>della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durata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del </w:t>
      </w:r>
      <w:proofErr w:type="spellStart"/>
      <w:r w:rsidRPr="00520C65">
        <w:rPr>
          <w:rFonts w:ascii="Arial" w:hAnsi="Arial" w:cs="Arial"/>
          <w:color w:val="000000"/>
          <w:lang/>
        </w:rPr>
        <w:t>percorso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e 30 </w:t>
      </w:r>
      <w:proofErr w:type="spellStart"/>
      <w:r w:rsidRPr="00520C65">
        <w:rPr>
          <w:rFonts w:ascii="Arial" w:hAnsi="Arial" w:cs="Arial"/>
          <w:color w:val="000000"/>
          <w:lang/>
        </w:rPr>
        <w:t>sulla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base </w:t>
      </w:r>
      <w:proofErr w:type="spellStart"/>
      <w:r w:rsidRPr="00520C65">
        <w:rPr>
          <w:rFonts w:ascii="Arial" w:hAnsi="Arial" w:cs="Arial"/>
          <w:color w:val="000000"/>
          <w:lang/>
        </w:rPr>
        <w:t>della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selettività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dell’accesso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al </w:t>
      </w:r>
      <w:proofErr w:type="spellStart"/>
      <w:r w:rsidRPr="00520C65">
        <w:rPr>
          <w:rFonts w:ascii="Arial" w:hAnsi="Arial" w:cs="Arial"/>
          <w:color w:val="000000"/>
          <w:lang/>
        </w:rPr>
        <w:t>percorso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di </w:t>
      </w:r>
      <w:proofErr w:type="spellStart"/>
      <w:r w:rsidRPr="00520C65">
        <w:rPr>
          <w:rFonts w:ascii="Arial" w:hAnsi="Arial" w:cs="Arial"/>
          <w:color w:val="000000"/>
          <w:lang/>
        </w:rPr>
        <w:t>abilitazione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. Con </w:t>
      </w:r>
      <w:proofErr w:type="spellStart"/>
      <w:r w:rsidRPr="00520C65">
        <w:rPr>
          <w:rFonts w:ascii="Arial" w:hAnsi="Arial" w:cs="Arial"/>
          <w:color w:val="000000"/>
          <w:lang/>
        </w:rPr>
        <w:t>l’aggiornamento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di </w:t>
      </w:r>
      <w:proofErr w:type="spellStart"/>
      <w:r w:rsidRPr="00520C65">
        <w:rPr>
          <w:rFonts w:ascii="Arial" w:hAnsi="Arial" w:cs="Arial"/>
          <w:color w:val="000000"/>
          <w:lang/>
        </w:rPr>
        <w:t>quest’anno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delle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Graduatorie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di </w:t>
      </w:r>
      <w:proofErr w:type="spellStart"/>
      <w:r w:rsidRPr="00520C65">
        <w:rPr>
          <w:rFonts w:ascii="Arial" w:hAnsi="Arial" w:cs="Arial"/>
          <w:color w:val="000000"/>
          <w:lang/>
        </w:rPr>
        <w:t>istituto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vengono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anche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inseriti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in II fascia, </w:t>
      </w:r>
      <w:proofErr w:type="spellStart"/>
      <w:r w:rsidRPr="00520C65">
        <w:rPr>
          <w:rFonts w:ascii="Arial" w:hAnsi="Arial" w:cs="Arial"/>
          <w:color w:val="000000"/>
          <w:lang/>
        </w:rPr>
        <w:t>fra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gli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abilitati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, 55.000 </w:t>
      </w:r>
      <w:proofErr w:type="spellStart"/>
      <w:r w:rsidRPr="00520C65">
        <w:rPr>
          <w:rFonts w:ascii="Arial" w:hAnsi="Arial" w:cs="Arial"/>
          <w:color w:val="000000"/>
          <w:lang/>
        </w:rPr>
        <w:t>diplomati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magistrali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a cui </w:t>
      </w:r>
      <w:proofErr w:type="spellStart"/>
      <w:r w:rsidRPr="00520C65">
        <w:rPr>
          <w:rFonts w:ascii="Arial" w:hAnsi="Arial" w:cs="Arial"/>
          <w:color w:val="000000"/>
          <w:lang/>
        </w:rPr>
        <w:t>fino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ad </w:t>
      </w:r>
      <w:proofErr w:type="spellStart"/>
      <w:r w:rsidRPr="00520C65">
        <w:rPr>
          <w:rFonts w:ascii="Arial" w:hAnsi="Arial" w:cs="Arial"/>
          <w:color w:val="000000"/>
          <w:lang/>
        </w:rPr>
        <w:t>oggi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non era </w:t>
      </w:r>
      <w:proofErr w:type="spellStart"/>
      <w:r w:rsidRPr="00520C65">
        <w:rPr>
          <w:rFonts w:ascii="Arial" w:hAnsi="Arial" w:cs="Arial"/>
          <w:color w:val="000000"/>
          <w:lang/>
        </w:rPr>
        <w:t>stato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dato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questo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riconoscimento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. Il </w:t>
      </w:r>
      <w:proofErr w:type="spellStart"/>
      <w:r w:rsidRPr="00520C65">
        <w:rPr>
          <w:rFonts w:ascii="Arial" w:hAnsi="Arial" w:cs="Arial"/>
          <w:color w:val="000000"/>
          <w:lang/>
        </w:rPr>
        <w:t>Miur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dà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seguito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così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ad </w:t>
      </w:r>
      <w:proofErr w:type="spellStart"/>
      <w:r w:rsidRPr="00520C65">
        <w:rPr>
          <w:rFonts w:ascii="Arial" w:hAnsi="Arial" w:cs="Arial"/>
          <w:color w:val="000000"/>
          <w:lang/>
        </w:rPr>
        <w:t>una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recente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sentenza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del </w:t>
      </w:r>
      <w:proofErr w:type="spellStart"/>
      <w:r w:rsidRPr="00520C65">
        <w:rPr>
          <w:rFonts w:ascii="Arial" w:hAnsi="Arial" w:cs="Arial"/>
          <w:color w:val="000000"/>
          <w:lang/>
        </w:rPr>
        <w:t>Consiglio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di </w:t>
      </w:r>
      <w:proofErr w:type="spellStart"/>
      <w:r w:rsidRPr="00520C65">
        <w:rPr>
          <w:rFonts w:ascii="Arial" w:hAnsi="Arial" w:cs="Arial"/>
          <w:color w:val="000000"/>
          <w:lang/>
        </w:rPr>
        <w:t>Stato</w:t>
      </w:r>
      <w:proofErr w:type="spellEnd"/>
      <w:r w:rsidRPr="00520C65">
        <w:rPr>
          <w:rFonts w:ascii="Arial" w:hAnsi="Arial" w:cs="Arial"/>
          <w:color w:val="000000"/>
          <w:lang/>
        </w:rPr>
        <w:t>.</w:t>
      </w:r>
    </w:p>
    <w:p w:rsidR="00520C65" w:rsidRPr="00520C65" w:rsidRDefault="00520C65" w:rsidP="00520C65">
      <w:pPr>
        <w:pStyle w:val="NormaleWeb"/>
        <w:shd w:val="clear" w:color="auto" w:fill="FFFFFF"/>
        <w:spacing w:line="160" w:lineRule="atLeast"/>
        <w:rPr>
          <w:rFonts w:ascii="Arial" w:hAnsi="Arial" w:cs="Arial"/>
          <w:color w:val="000000"/>
          <w:lang/>
        </w:rPr>
      </w:pPr>
      <w:r w:rsidRPr="00520C65">
        <w:rPr>
          <w:rStyle w:val="Enfasigrassetto"/>
          <w:rFonts w:ascii="Arial" w:hAnsi="Arial" w:cs="Arial"/>
          <w:color w:val="000000"/>
          <w:lang/>
        </w:rPr>
        <w:t xml:space="preserve">Le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nuove</w:t>
      </w:r>
      <w:proofErr w:type="spellEnd"/>
      <w:r w:rsidRPr="00520C65">
        <w:rPr>
          <w:rStyle w:val="Enfasigrassetto"/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finestre</w:t>
      </w:r>
      <w:proofErr w:type="spellEnd"/>
      <w:r w:rsidRPr="00520C65">
        <w:rPr>
          <w:rStyle w:val="Enfasigrassetto"/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annuali</w:t>
      </w:r>
      <w:proofErr w:type="spellEnd"/>
      <w:r w:rsidRPr="00520C65">
        <w:rPr>
          <w:rStyle w:val="Enfasigrassetto"/>
          <w:rFonts w:ascii="Arial" w:hAnsi="Arial" w:cs="Arial"/>
          <w:color w:val="000000"/>
          <w:lang/>
        </w:rPr>
        <w:t xml:space="preserve"> per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l’inserimento</w:t>
      </w:r>
      <w:proofErr w:type="spellEnd"/>
      <w:r w:rsidRPr="00520C65">
        <w:rPr>
          <w:rStyle w:val="Enfasigrassetto"/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degli</w:t>
      </w:r>
      <w:proofErr w:type="spellEnd"/>
      <w:r w:rsidRPr="00520C65">
        <w:rPr>
          <w:rStyle w:val="Enfasigrassetto"/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Style w:val="Enfasigrassetto"/>
          <w:rFonts w:ascii="Arial" w:hAnsi="Arial" w:cs="Arial"/>
          <w:color w:val="000000"/>
          <w:lang/>
        </w:rPr>
        <w:t>abilitati</w:t>
      </w:r>
      <w:proofErr w:type="spellEnd"/>
      <w:r w:rsidRPr="00520C65">
        <w:rPr>
          <w:rFonts w:ascii="Arial" w:hAnsi="Arial" w:cs="Arial"/>
          <w:color w:val="000000"/>
          <w:lang/>
        </w:rPr>
        <w:br/>
        <w:t xml:space="preserve">Le </w:t>
      </w:r>
      <w:proofErr w:type="spellStart"/>
      <w:r w:rsidRPr="00520C65">
        <w:rPr>
          <w:rFonts w:ascii="Arial" w:hAnsi="Arial" w:cs="Arial"/>
          <w:color w:val="000000"/>
          <w:lang/>
        </w:rPr>
        <w:t>Graduatorie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di </w:t>
      </w:r>
      <w:proofErr w:type="spellStart"/>
      <w:r w:rsidRPr="00520C65">
        <w:rPr>
          <w:rFonts w:ascii="Arial" w:hAnsi="Arial" w:cs="Arial"/>
          <w:color w:val="000000"/>
          <w:lang/>
        </w:rPr>
        <w:t>istituto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continueranno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ad </w:t>
      </w:r>
      <w:proofErr w:type="spellStart"/>
      <w:r w:rsidRPr="00520C65">
        <w:rPr>
          <w:rFonts w:ascii="Arial" w:hAnsi="Arial" w:cs="Arial"/>
          <w:color w:val="000000"/>
          <w:lang/>
        </w:rPr>
        <w:t>essere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aggiornate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ogni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tre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anni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per </w:t>
      </w:r>
      <w:proofErr w:type="spellStart"/>
      <w:r w:rsidRPr="00520C65">
        <w:rPr>
          <w:rFonts w:ascii="Arial" w:hAnsi="Arial" w:cs="Arial"/>
          <w:color w:val="000000"/>
          <w:lang/>
        </w:rPr>
        <w:t>tutti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gli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iscritti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. </w:t>
      </w:r>
      <w:proofErr w:type="spellStart"/>
      <w:r w:rsidRPr="00520C65">
        <w:rPr>
          <w:rFonts w:ascii="Arial" w:hAnsi="Arial" w:cs="Arial"/>
          <w:color w:val="000000"/>
          <w:lang/>
        </w:rPr>
        <w:t>Nel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frattempo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, </w:t>
      </w:r>
      <w:proofErr w:type="spellStart"/>
      <w:r w:rsidRPr="00520C65">
        <w:rPr>
          <w:rFonts w:ascii="Arial" w:hAnsi="Arial" w:cs="Arial"/>
          <w:color w:val="000000"/>
          <w:lang/>
        </w:rPr>
        <w:t>però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, </w:t>
      </w:r>
      <w:proofErr w:type="spellStart"/>
      <w:r w:rsidRPr="00520C65">
        <w:rPr>
          <w:rFonts w:ascii="Arial" w:hAnsi="Arial" w:cs="Arial"/>
          <w:color w:val="000000"/>
          <w:lang/>
        </w:rPr>
        <w:t>il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decreto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firmato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dal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Ministro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prevede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che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ogni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anno </w:t>
      </w:r>
      <w:proofErr w:type="spellStart"/>
      <w:r w:rsidRPr="00520C65">
        <w:rPr>
          <w:rFonts w:ascii="Arial" w:hAnsi="Arial" w:cs="Arial"/>
          <w:color w:val="000000"/>
          <w:lang/>
        </w:rPr>
        <w:t>si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aprano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due ‘</w:t>
      </w:r>
      <w:proofErr w:type="spellStart"/>
      <w:r w:rsidRPr="00520C65">
        <w:rPr>
          <w:rFonts w:ascii="Arial" w:hAnsi="Arial" w:cs="Arial"/>
          <w:color w:val="000000"/>
          <w:lang/>
        </w:rPr>
        <w:t>finestre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’, </w:t>
      </w:r>
      <w:proofErr w:type="spellStart"/>
      <w:r w:rsidRPr="00520C65">
        <w:rPr>
          <w:rFonts w:ascii="Arial" w:hAnsi="Arial" w:cs="Arial"/>
          <w:color w:val="000000"/>
          <w:lang/>
        </w:rPr>
        <w:t>una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a </w:t>
      </w:r>
      <w:proofErr w:type="spellStart"/>
      <w:r w:rsidRPr="00520C65">
        <w:rPr>
          <w:rFonts w:ascii="Arial" w:hAnsi="Arial" w:cs="Arial"/>
          <w:color w:val="000000"/>
          <w:lang/>
        </w:rPr>
        <w:t>giugno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e </w:t>
      </w:r>
      <w:proofErr w:type="spellStart"/>
      <w:r w:rsidRPr="00520C65">
        <w:rPr>
          <w:rFonts w:ascii="Arial" w:hAnsi="Arial" w:cs="Arial"/>
          <w:color w:val="000000"/>
          <w:lang/>
        </w:rPr>
        <w:t>l’altra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a </w:t>
      </w:r>
      <w:proofErr w:type="spellStart"/>
      <w:r w:rsidRPr="00520C65">
        <w:rPr>
          <w:rFonts w:ascii="Arial" w:hAnsi="Arial" w:cs="Arial"/>
          <w:color w:val="000000"/>
          <w:lang/>
        </w:rPr>
        <w:t>dicembre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, per </w:t>
      </w:r>
      <w:proofErr w:type="spellStart"/>
      <w:r w:rsidRPr="00520C65">
        <w:rPr>
          <w:rFonts w:ascii="Arial" w:hAnsi="Arial" w:cs="Arial"/>
          <w:color w:val="000000"/>
          <w:lang/>
        </w:rPr>
        <w:t>l’inserimento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in II fascia (</w:t>
      </w:r>
      <w:proofErr w:type="spellStart"/>
      <w:r w:rsidRPr="00520C65">
        <w:rPr>
          <w:rFonts w:ascii="Arial" w:hAnsi="Arial" w:cs="Arial"/>
          <w:color w:val="000000"/>
          <w:lang/>
        </w:rPr>
        <w:t>quella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riservata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a chi è </w:t>
      </w:r>
      <w:proofErr w:type="spellStart"/>
      <w:r w:rsidRPr="00520C65">
        <w:rPr>
          <w:rFonts w:ascii="Arial" w:hAnsi="Arial" w:cs="Arial"/>
          <w:color w:val="000000"/>
          <w:lang/>
        </w:rPr>
        <w:t>abilitato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) di chi ha </w:t>
      </w:r>
      <w:proofErr w:type="spellStart"/>
      <w:r w:rsidRPr="00520C65">
        <w:rPr>
          <w:rFonts w:ascii="Arial" w:hAnsi="Arial" w:cs="Arial"/>
          <w:color w:val="000000"/>
          <w:lang/>
        </w:rPr>
        <w:t>acquisito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nel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frattempo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l’abilitazione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attraverso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Tfa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, </w:t>
      </w:r>
      <w:proofErr w:type="spellStart"/>
      <w:r w:rsidRPr="00520C65">
        <w:rPr>
          <w:rFonts w:ascii="Arial" w:hAnsi="Arial" w:cs="Arial"/>
          <w:color w:val="000000"/>
          <w:lang/>
        </w:rPr>
        <w:t>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Percorsi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abilitanti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speciali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(Pas) </w:t>
      </w:r>
      <w:proofErr w:type="spellStart"/>
      <w:r w:rsidRPr="00520C65">
        <w:rPr>
          <w:rFonts w:ascii="Arial" w:hAnsi="Arial" w:cs="Arial"/>
          <w:color w:val="000000"/>
          <w:lang/>
        </w:rPr>
        <w:t>riservati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a chi </w:t>
      </w:r>
      <w:proofErr w:type="spellStart"/>
      <w:r w:rsidRPr="00520C65">
        <w:rPr>
          <w:rFonts w:ascii="Arial" w:hAnsi="Arial" w:cs="Arial"/>
          <w:color w:val="000000"/>
          <w:lang/>
        </w:rPr>
        <w:t>aveva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già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alcuni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anni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di </w:t>
      </w:r>
      <w:proofErr w:type="spellStart"/>
      <w:r w:rsidRPr="00520C65">
        <w:rPr>
          <w:rFonts w:ascii="Arial" w:hAnsi="Arial" w:cs="Arial"/>
          <w:color w:val="000000"/>
          <w:lang/>
        </w:rPr>
        <w:t>servizio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alle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spalle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, </w:t>
      </w:r>
      <w:proofErr w:type="spellStart"/>
      <w:r w:rsidRPr="00520C65">
        <w:rPr>
          <w:rFonts w:ascii="Arial" w:hAnsi="Arial" w:cs="Arial"/>
          <w:color w:val="000000"/>
          <w:lang/>
        </w:rPr>
        <w:t>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corsi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di </w:t>
      </w:r>
      <w:proofErr w:type="spellStart"/>
      <w:r w:rsidRPr="00520C65">
        <w:rPr>
          <w:rFonts w:ascii="Arial" w:hAnsi="Arial" w:cs="Arial"/>
          <w:color w:val="000000"/>
          <w:lang/>
        </w:rPr>
        <w:t>laurea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in </w:t>
      </w:r>
      <w:proofErr w:type="spellStart"/>
      <w:r w:rsidRPr="00520C65">
        <w:rPr>
          <w:rFonts w:ascii="Arial" w:hAnsi="Arial" w:cs="Arial"/>
          <w:color w:val="000000"/>
          <w:lang/>
        </w:rPr>
        <w:t>Scienze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della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formazione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primaria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. In </w:t>
      </w:r>
      <w:proofErr w:type="spellStart"/>
      <w:r w:rsidRPr="00520C65">
        <w:rPr>
          <w:rFonts w:ascii="Arial" w:hAnsi="Arial" w:cs="Arial"/>
          <w:color w:val="000000"/>
          <w:lang/>
        </w:rPr>
        <w:t>attesa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di </w:t>
      </w:r>
      <w:proofErr w:type="spellStart"/>
      <w:r w:rsidRPr="00520C65">
        <w:rPr>
          <w:rFonts w:ascii="Arial" w:hAnsi="Arial" w:cs="Arial"/>
          <w:color w:val="000000"/>
          <w:lang/>
        </w:rPr>
        <w:t>una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delle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due </w:t>
      </w:r>
      <w:proofErr w:type="spellStart"/>
      <w:r w:rsidRPr="00520C65">
        <w:rPr>
          <w:rFonts w:ascii="Arial" w:hAnsi="Arial" w:cs="Arial"/>
          <w:color w:val="000000"/>
          <w:lang/>
        </w:rPr>
        <w:t>finestre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nuovi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abilitati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restano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in III fascia ma con un </w:t>
      </w:r>
      <w:proofErr w:type="spellStart"/>
      <w:r w:rsidRPr="00520C65">
        <w:rPr>
          <w:rFonts w:ascii="Arial" w:hAnsi="Arial" w:cs="Arial"/>
          <w:color w:val="000000"/>
          <w:lang/>
        </w:rPr>
        <w:t>distinguo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: a </w:t>
      </w:r>
      <w:proofErr w:type="spellStart"/>
      <w:r w:rsidRPr="00520C65">
        <w:rPr>
          <w:rFonts w:ascii="Arial" w:hAnsi="Arial" w:cs="Arial"/>
          <w:color w:val="000000"/>
          <w:lang/>
        </w:rPr>
        <w:t>seguito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dell’abilitazione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viene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loro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riservata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la </w:t>
      </w:r>
      <w:proofErr w:type="spellStart"/>
      <w:r w:rsidRPr="00520C65">
        <w:rPr>
          <w:rFonts w:ascii="Arial" w:hAnsi="Arial" w:cs="Arial"/>
          <w:color w:val="000000"/>
          <w:lang/>
        </w:rPr>
        <w:t>precedenza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assoluta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nell’attribuzione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delle</w:t>
      </w:r>
      <w:proofErr w:type="spellEnd"/>
      <w:r w:rsidRPr="00520C65">
        <w:rPr>
          <w:rFonts w:ascii="Arial" w:hAnsi="Arial" w:cs="Arial"/>
          <w:color w:val="000000"/>
          <w:lang/>
        </w:rPr>
        <w:t xml:space="preserve"> </w:t>
      </w:r>
      <w:proofErr w:type="spellStart"/>
      <w:r w:rsidRPr="00520C65">
        <w:rPr>
          <w:rFonts w:ascii="Arial" w:hAnsi="Arial" w:cs="Arial"/>
          <w:color w:val="000000"/>
          <w:lang/>
        </w:rPr>
        <w:t>supplenze</w:t>
      </w:r>
      <w:proofErr w:type="spellEnd"/>
      <w:r w:rsidRPr="00520C65">
        <w:rPr>
          <w:rFonts w:ascii="Arial" w:hAnsi="Arial" w:cs="Arial"/>
          <w:color w:val="000000"/>
          <w:lang/>
        </w:rPr>
        <w:t>.</w:t>
      </w:r>
    </w:p>
    <w:p w:rsidR="00EA3B6C" w:rsidRPr="00520C65" w:rsidRDefault="00EA3B6C" w:rsidP="00520C65">
      <w:pPr>
        <w:rPr>
          <w:sz w:val="24"/>
          <w:szCs w:val="24"/>
        </w:rPr>
      </w:pPr>
    </w:p>
    <w:sectPr w:rsidR="00EA3B6C" w:rsidRPr="00520C65" w:rsidSect="00EA3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20C65"/>
    <w:rsid w:val="00520C65"/>
    <w:rsid w:val="00EA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B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20C65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520C6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96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44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Presidente</cp:lastModifiedBy>
  <cp:revision>1</cp:revision>
  <dcterms:created xsi:type="dcterms:W3CDTF">2014-05-09T12:02:00Z</dcterms:created>
  <dcterms:modified xsi:type="dcterms:W3CDTF">2014-05-09T12:03:00Z</dcterms:modified>
</cp:coreProperties>
</file>